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3CB5B" w14:textId="7A702C8F" w:rsidR="006A7B86" w:rsidRDefault="006E388D" w:rsidP="006E388D">
      <w:pPr>
        <w:jc w:val="center"/>
        <w:rPr>
          <w:rFonts w:ascii="Calibri" w:hAnsi="Calibri" w:cs="Calibri"/>
          <w:b/>
          <w:color w:val="000000" w:themeColor="text1"/>
        </w:rPr>
      </w:pPr>
      <w:r w:rsidRPr="006E388D">
        <w:rPr>
          <w:rFonts w:ascii="Calibri" w:hAnsi="Calibri" w:cs="Calibri"/>
          <w:b/>
          <w:color w:val="000000" w:themeColor="text1"/>
        </w:rPr>
        <w:t>Spracovanie dopytu prostredníctvom formulára „Bezplatná a nezáväzná obhliadka“</w:t>
      </w:r>
    </w:p>
    <w:p w14:paraId="67FB185F" w14:textId="77777777" w:rsidR="006E388D" w:rsidRPr="00C16422" w:rsidRDefault="006E388D" w:rsidP="008248D9">
      <w:pPr>
        <w:jc w:val="both"/>
        <w:rPr>
          <w:rFonts w:ascii="Calibri" w:hAnsi="Calibri" w:cs="Calibri"/>
          <w:b/>
          <w:sz w:val="22"/>
          <w:szCs w:val="22"/>
        </w:rPr>
      </w:pPr>
    </w:p>
    <w:p w14:paraId="44EC542D" w14:textId="77777777" w:rsidR="006E388D" w:rsidRDefault="001D401B" w:rsidP="006E388D">
      <w:pPr>
        <w:contextualSpacing/>
        <w:jc w:val="both"/>
        <w:rPr>
          <w:rFonts w:ascii="Calibri" w:hAnsi="Calibri" w:cs="Calibri"/>
          <w:noProof/>
          <w:sz w:val="22"/>
          <w:szCs w:val="22"/>
        </w:rPr>
      </w:pPr>
      <w:bookmarkStart w:id="0" w:name="_Hlk165631332"/>
      <w:bookmarkStart w:id="1" w:name="_Hlk165629814"/>
      <w:r w:rsidRPr="00C16422">
        <w:rPr>
          <w:rFonts w:ascii="Calibri" w:hAnsi="Calibri" w:cs="Calibri"/>
          <w:b/>
          <w:noProof/>
          <w:sz w:val="22"/>
          <w:szCs w:val="22"/>
        </w:rPr>
        <w:t>Účel spracúvania osobných údajov:</w:t>
      </w:r>
      <w:r w:rsidRPr="00C16422">
        <w:rPr>
          <w:rFonts w:ascii="Calibri" w:hAnsi="Calibri" w:cs="Calibri"/>
          <w:noProof/>
          <w:sz w:val="22"/>
          <w:szCs w:val="22"/>
        </w:rPr>
        <w:t xml:space="preserve"> </w:t>
      </w:r>
    </w:p>
    <w:p w14:paraId="0B5EACD0" w14:textId="39662CAC" w:rsidR="006E388D" w:rsidRPr="006E388D" w:rsidRDefault="006E388D" w:rsidP="006E388D">
      <w:pPr>
        <w:contextualSpacing/>
        <w:jc w:val="both"/>
        <w:rPr>
          <w:rFonts w:ascii="Calibri" w:hAnsi="Calibri" w:cs="Calibri"/>
          <w:noProof/>
          <w:sz w:val="22"/>
          <w:szCs w:val="22"/>
        </w:rPr>
      </w:pPr>
      <w:r w:rsidRPr="006E388D">
        <w:rPr>
          <w:rFonts w:ascii="Calibri" w:hAnsi="Calibri" w:cs="Calibri"/>
          <w:sz w:val="22"/>
          <w:szCs w:val="22"/>
        </w:rPr>
        <w:t>Prijatie, evidencia a vybavenie dopytu dotknutej osoby prostredníctvom webového formulára, poskytnutie informácií o službách, príprava cenovej ponuky a komunikácia v predzmluvnej fáze.</w:t>
      </w:r>
    </w:p>
    <w:p w14:paraId="2C9B2EA5" w14:textId="77777777" w:rsidR="006E388D" w:rsidRPr="006E388D" w:rsidRDefault="006E388D" w:rsidP="006E388D">
      <w:pPr>
        <w:pStyle w:val="Normlnywebov"/>
        <w:contextualSpacing/>
        <w:jc w:val="both"/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</w:pPr>
      <w:r w:rsidRPr="006E388D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Dotknuté osoby alebo kategórie dotknutých osôb:</w:t>
      </w:r>
    </w:p>
    <w:p w14:paraId="03563EBB" w14:textId="7C8145CB" w:rsidR="006E388D" w:rsidRPr="006E388D" w:rsidRDefault="006E388D" w:rsidP="006E388D">
      <w:pPr>
        <w:pStyle w:val="Normlnywebov"/>
        <w:numPr>
          <w:ilvl w:val="0"/>
          <w:numId w:val="18"/>
        </w:numPr>
        <w:contextualSpacing/>
        <w:jc w:val="both"/>
        <w:rPr>
          <w:rFonts w:ascii="Calibri" w:hAnsi="Calibri" w:cs="Calibri"/>
          <w:noProof/>
          <w:color w:val="000000" w:themeColor="text1"/>
          <w:sz w:val="22"/>
          <w:szCs w:val="22"/>
        </w:rPr>
      </w:pPr>
      <w:r w:rsidRPr="006E388D">
        <w:rPr>
          <w:rFonts w:ascii="Calibri" w:hAnsi="Calibri" w:cs="Calibri"/>
          <w:noProof/>
          <w:color w:val="000000" w:themeColor="text1"/>
          <w:sz w:val="22"/>
          <w:szCs w:val="22"/>
        </w:rPr>
        <w:t>n</w:t>
      </w:r>
      <w:r w:rsidRPr="006E388D">
        <w:rPr>
          <w:rFonts w:ascii="Calibri" w:hAnsi="Calibri" w:cs="Calibri"/>
          <w:noProof/>
          <w:color w:val="000000" w:themeColor="text1"/>
          <w:sz w:val="22"/>
          <w:szCs w:val="22"/>
        </w:rPr>
        <w:t>ávštevníci a používatelia webovej stránky, ktorí prostredníctvom webového formulára odošlú dopyt,</w:t>
      </w:r>
    </w:p>
    <w:p w14:paraId="46F33D3E" w14:textId="77777777" w:rsidR="006E388D" w:rsidRPr="006E388D" w:rsidRDefault="006E388D" w:rsidP="006E388D">
      <w:pPr>
        <w:pStyle w:val="Normlnywebov"/>
        <w:numPr>
          <w:ilvl w:val="0"/>
          <w:numId w:val="18"/>
        </w:numPr>
        <w:contextualSpacing/>
        <w:jc w:val="both"/>
        <w:rPr>
          <w:rFonts w:ascii="Calibri" w:hAnsi="Calibri" w:cs="Calibri"/>
          <w:noProof/>
          <w:color w:val="000000" w:themeColor="text1"/>
          <w:sz w:val="22"/>
          <w:szCs w:val="22"/>
        </w:rPr>
      </w:pPr>
      <w:r w:rsidRPr="006E388D">
        <w:rPr>
          <w:rFonts w:ascii="Calibri" w:hAnsi="Calibri" w:cs="Calibri"/>
          <w:noProof/>
          <w:color w:val="000000" w:themeColor="text1"/>
          <w:sz w:val="22"/>
          <w:szCs w:val="22"/>
        </w:rPr>
        <w:t>potenciálni zákazníci (záujemcovia o služby),</w:t>
      </w:r>
    </w:p>
    <w:p w14:paraId="54E18DD1" w14:textId="4323940B" w:rsidR="009E2924" w:rsidRPr="006E388D" w:rsidRDefault="006E388D" w:rsidP="006E388D">
      <w:pPr>
        <w:pStyle w:val="Normlnywebov"/>
        <w:numPr>
          <w:ilvl w:val="0"/>
          <w:numId w:val="18"/>
        </w:numPr>
        <w:contextualSpacing/>
        <w:jc w:val="both"/>
        <w:rPr>
          <w:rFonts w:ascii="Calibri" w:hAnsi="Calibri" w:cs="Calibri"/>
          <w:noProof/>
          <w:color w:val="000000" w:themeColor="text1"/>
          <w:sz w:val="22"/>
          <w:szCs w:val="22"/>
        </w:rPr>
      </w:pPr>
      <w:r w:rsidRPr="006E388D">
        <w:rPr>
          <w:rFonts w:ascii="Calibri" w:hAnsi="Calibri" w:cs="Calibri"/>
          <w:noProof/>
          <w:color w:val="000000" w:themeColor="text1"/>
          <w:sz w:val="22"/>
          <w:szCs w:val="22"/>
        </w:rPr>
        <w:t>fyzické osoby vystupujúce ako kontaktné osoby podnikateľských subjektov.</w:t>
      </w:r>
    </w:p>
    <w:p w14:paraId="602F8E91" w14:textId="77777777" w:rsidR="006E388D" w:rsidRPr="00C16422" w:rsidRDefault="006E388D" w:rsidP="006E388D">
      <w:pPr>
        <w:pStyle w:val="Normlnywebov"/>
        <w:spacing w:before="0" w:after="0"/>
        <w:contextualSpacing/>
        <w:jc w:val="both"/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</w:pPr>
    </w:p>
    <w:p w14:paraId="1B233A83" w14:textId="061B0027" w:rsidR="001D401B" w:rsidRPr="00C16422" w:rsidRDefault="001D401B" w:rsidP="001D401B">
      <w:pPr>
        <w:pStyle w:val="Normlnywebov"/>
        <w:spacing w:before="0" w:after="0"/>
        <w:contextualSpacing/>
        <w:jc w:val="both"/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</w:pPr>
      <w:r w:rsidRPr="00C16422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Kategória osobných údajov:</w:t>
      </w:r>
    </w:p>
    <w:p w14:paraId="5A6237C6" w14:textId="0772AD0F" w:rsidR="001D401B" w:rsidRPr="00C16422" w:rsidRDefault="001D401B" w:rsidP="001D401B">
      <w:pPr>
        <w:pStyle w:val="Normlnywebov"/>
        <w:spacing w:before="0" w:after="0"/>
        <w:contextualSpacing/>
        <w:jc w:val="both"/>
        <w:rPr>
          <w:rFonts w:ascii="Calibri" w:hAnsi="Calibri" w:cs="Calibri"/>
          <w:noProof/>
          <w:color w:val="000000" w:themeColor="text1"/>
          <w:sz w:val="22"/>
          <w:szCs w:val="22"/>
        </w:rPr>
      </w:pPr>
      <w:r w:rsidRPr="00C16422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Bežné osobné údaje. </w:t>
      </w:r>
    </w:p>
    <w:p w14:paraId="4D07B951" w14:textId="79BA244E" w:rsidR="00D21017" w:rsidRDefault="001D401B" w:rsidP="001D401B">
      <w:pPr>
        <w:contextualSpacing/>
        <w:jc w:val="both"/>
        <w:rPr>
          <w:rFonts w:ascii="Calibri" w:hAnsi="Calibri" w:cs="Calibri"/>
          <w:b/>
          <w:noProof/>
          <w:color w:val="000000" w:themeColor="text1"/>
          <w:sz w:val="22"/>
          <w:szCs w:val="22"/>
        </w:rPr>
      </w:pPr>
      <w:bookmarkStart w:id="2" w:name="_Hlk131418943"/>
      <w:r w:rsidRPr="00C16422">
        <w:rPr>
          <w:rFonts w:ascii="Calibri" w:hAnsi="Calibri" w:cs="Calibri"/>
          <w:b/>
          <w:noProof/>
          <w:color w:val="000000" w:themeColor="text1"/>
          <w:sz w:val="22"/>
          <w:szCs w:val="22"/>
        </w:rPr>
        <w:t xml:space="preserve">Zoznam alebo rozsah osobných údajov: </w:t>
      </w:r>
      <w:bookmarkEnd w:id="2"/>
    </w:p>
    <w:p w14:paraId="507DC76E" w14:textId="35D08813" w:rsidR="006E388D" w:rsidRPr="006E388D" w:rsidRDefault="00CD515A" w:rsidP="006E388D">
      <w:pPr>
        <w:pStyle w:val="Odsekzoznamu"/>
        <w:numPr>
          <w:ilvl w:val="0"/>
          <w:numId w:val="20"/>
        </w:numPr>
        <w:jc w:val="both"/>
        <w:rPr>
          <w:rFonts w:ascii="Calibri" w:hAnsi="Calibri" w:cs="Calibri"/>
          <w:bCs/>
          <w:noProof/>
          <w:color w:val="000000" w:themeColor="text1"/>
          <w:sz w:val="22"/>
          <w:szCs w:val="22"/>
        </w:rPr>
      </w:pPr>
      <w:r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M</w:t>
      </w:r>
      <w:r w:rsidR="006E388D"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eno a priezvisko,</w:t>
      </w:r>
      <w:r w:rsidR="006E388D"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 xml:space="preserve"> </w:t>
      </w:r>
      <w:r w:rsidR="006E388D"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e-mailová adresa,</w:t>
      </w:r>
      <w:r w:rsidR="006E388D"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 xml:space="preserve"> </w:t>
      </w:r>
      <w:r w:rsidR="006E388D"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telefónne číslo,</w:t>
      </w:r>
      <w:r w:rsidR="006E388D"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 xml:space="preserve"> </w:t>
      </w:r>
      <w:r w:rsidR="006E388D"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obsah správy (popis problému).</w:t>
      </w:r>
    </w:p>
    <w:p w14:paraId="04589B1C" w14:textId="2FF81FFF" w:rsidR="006E388D" w:rsidRPr="006E388D" w:rsidRDefault="006E388D" w:rsidP="006E388D">
      <w:pPr>
        <w:pStyle w:val="Odsekzoznamu"/>
        <w:numPr>
          <w:ilvl w:val="0"/>
          <w:numId w:val="20"/>
        </w:numPr>
        <w:jc w:val="both"/>
        <w:rPr>
          <w:rFonts w:ascii="Calibri" w:hAnsi="Calibri" w:cs="Calibri"/>
          <w:noProof/>
          <w:color w:val="000000" w:themeColor="text1"/>
          <w:sz w:val="22"/>
          <w:szCs w:val="22"/>
        </w:rPr>
      </w:pPr>
      <w:r w:rsidRPr="006E388D">
        <w:rPr>
          <w:rFonts w:ascii="Calibri" w:hAnsi="Calibri" w:cs="Calibri"/>
          <w:noProof/>
          <w:color w:val="000000" w:themeColor="text1"/>
          <w:sz w:val="22"/>
          <w:szCs w:val="22"/>
        </w:rPr>
        <w:t>Technické údaje:</w:t>
      </w:r>
      <w:r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</w:t>
      </w:r>
      <w:r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IP adresa používateľa (zaznamenávaná automaticky serverom),</w:t>
      </w:r>
      <w:r>
        <w:rPr>
          <w:rFonts w:ascii="Calibri" w:hAnsi="Calibri" w:cs="Calibri"/>
          <w:bCs/>
          <w:noProof/>
          <w:color w:val="000000" w:themeColor="text1"/>
          <w:sz w:val="22"/>
          <w:szCs w:val="22"/>
        </w:rPr>
        <w:t xml:space="preserve"> </w:t>
      </w:r>
      <w:r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serverové logy,</w:t>
      </w:r>
      <w:r>
        <w:rPr>
          <w:rFonts w:ascii="Calibri" w:hAnsi="Calibri" w:cs="Calibri"/>
          <w:bCs/>
          <w:noProof/>
          <w:color w:val="000000" w:themeColor="text1"/>
          <w:sz w:val="22"/>
          <w:szCs w:val="22"/>
        </w:rPr>
        <w:t xml:space="preserve"> </w:t>
      </w:r>
      <w:r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typ prehliadača a operačného systému,</w:t>
      </w:r>
      <w:r>
        <w:rPr>
          <w:rFonts w:ascii="Calibri" w:hAnsi="Calibri" w:cs="Calibri"/>
          <w:bCs/>
          <w:noProof/>
          <w:color w:val="000000" w:themeColor="text1"/>
          <w:sz w:val="22"/>
          <w:szCs w:val="22"/>
        </w:rPr>
        <w:t xml:space="preserve"> </w:t>
      </w:r>
      <w:r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dátum a čas odoslania formulára,</w:t>
      </w:r>
      <w:r>
        <w:rPr>
          <w:rFonts w:ascii="Calibri" w:hAnsi="Calibri" w:cs="Calibri"/>
          <w:bCs/>
          <w:noProof/>
          <w:color w:val="000000" w:themeColor="text1"/>
          <w:sz w:val="22"/>
          <w:szCs w:val="22"/>
        </w:rPr>
        <w:t xml:space="preserve"> </w:t>
      </w:r>
      <w:r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základné technické údaje o zariadení a pripojení.</w:t>
      </w:r>
    </w:p>
    <w:p w14:paraId="564333F9" w14:textId="77777777" w:rsidR="006E388D" w:rsidRPr="006E388D" w:rsidRDefault="006E388D" w:rsidP="006E388D">
      <w:pPr>
        <w:jc w:val="both"/>
        <w:rPr>
          <w:rFonts w:ascii="Calibri" w:hAnsi="Calibri" w:cs="Calibri"/>
          <w:bCs/>
          <w:noProof/>
          <w:color w:val="000000" w:themeColor="text1"/>
          <w:sz w:val="22"/>
          <w:szCs w:val="22"/>
        </w:rPr>
      </w:pPr>
      <w:r w:rsidRPr="006E388D">
        <w:rPr>
          <w:rFonts w:ascii="Calibri" w:hAnsi="Calibri" w:cs="Calibri"/>
          <w:bCs/>
          <w:noProof/>
          <w:color w:val="000000" w:themeColor="text1"/>
          <w:sz w:val="22"/>
          <w:szCs w:val="22"/>
        </w:rPr>
        <w:t>Tieto technické údaje sú spracúvané automaticky prostredníctvom webhostingových služieb poskytovateľa Websupport s. r. o.</w:t>
      </w:r>
    </w:p>
    <w:p w14:paraId="5F46D1F5" w14:textId="77777777" w:rsidR="006E388D" w:rsidRDefault="006E388D" w:rsidP="001D401B">
      <w:pPr>
        <w:jc w:val="both"/>
        <w:rPr>
          <w:rFonts w:ascii="Calibri" w:hAnsi="Calibri" w:cs="Calibri"/>
          <w:b/>
          <w:bCs/>
          <w:noProof/>
          <w:sz w:val="22"/>
          <w:szCs w:val="22"/>
        </w:rPr>
      </w:pPr>
    </w:p>
    <w:p w14:paraId="179C5B65" w14:textId="320AB176" w:rsidR="001D401B" w:rsidRPr="00C16422" w:rsidRDefault="001D401B" w:rsidP="001D401B">
      <w:pPr>
        <w:jc w:val="both"/>
        <w:rPr>
          <w:rFonts w:ascii="Calibri" w:hAnsi="Calibri" w:cs="Calibri"/>
          <w:b/>
          <w:bCs/>
          <w:noProof/>
          <w:sz w:val="22"/>
          <w:szCs w:val="22"/>
        </w:rPr>
      </w:pPr>
      <w:r w:rsidRPr="00C16422">
        <w:rPr>
          <w:rFonts w:ascii="Calibri" w:hAnsi="Calibri" w:cs="Calibri"/>
          <w:b/>
          <w:bCs/>
          <w:noProof/>
          <w:sz w:val="22"/>
          <w:szCs w:val="22"/>
        </w:rPr>
        <w:t xml:space="preserve">Právny základ spracúvania osobných údajov: </w:t>
      </w:r>
    </w:p>
    <w:p w14:paraId="646AFD4B" w14:textId="77777777" w:rsidR="001D401B" w:rsidRPr="00C16422" w:rsidRDefault="001D401B" w:rsidP="001D401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C16422">
        <w:rPr>
          <w:rFonts w:ascii="Calibri" w:hAnsi="Calibri" w:cs="Calibri"/>
          <w:b/>
          <w:bCs/>
          <w:sz w:val="22"/>
          <w:szCs w:val="22"/>
        </w:rPr>
        <w:t>Zákonnosť spracúvania osobných údajov:</w:t>
      </w:r>
    </w:p>
    <w:p w14:paraId="34A1E11E" w14:textId="77777777" w:rsidR="00B450C8" w:rsidRPr="00B450C8" w:rsidRDefault="00B450C8" w:rsidP="00B450C8">
      <w:pPr>
        <w:jc w:val="both"/>
        <w:rPr>
          <w:rFonts w:ascii="Calibri" w:hAnsi="Calibri" w:cs="Calibri"/>
          <w:sz w:val="22"/>
          <w:szCs w:val="22"/>
        </w:rPr>
      </w:pPr>
      <w:r w:rsidRPr="00B450C8">
        <w:rPr>
          <w:rFonts w:ascii="Calibri" w:hAnsi="Calibri" w:cs="Calibri"/>
          <w:sz w:val="22"/>
          <w:szCs w:val="22"/>
        </w:rPr>
        <w:t>Čl. 6 ods. 1 písm. b) Nariadenia GDPR – vykonanie opatrení pred uzatvorením zmluvy na žiadosť dotknutej osoby.</w:t>
      </w:r>
    </w:p>
    <w:p w14:paraId="39BF79B2" w14:textId="762FD5AC" w:rsidR="00B450C8" w:rsidRPr="00B450C8" w:rsidRDefault="00B450C8" w:rsidP="00B450C8">
      <w:pPr>
        <w:jc w:val="both"/>
        <w:rPr>
          <w:rFonts w:ascii="Calibri" w:hAnsi="Calibri" w:cs="Calibri"/>
          <w:sz w:val="22"/>
          <w:szCs w:val="22"/>
        </w:rPr>
      </w:pPr>
      <w:r w:rsidRPr="00B450C8">
        <w:rPr>
          <w:rFonts w:ascii="Calibri" w:hAnsi="Calibri" w:cs="Calibri"/>
          <w:sz w:val="22"/>
          <w:szCs w:val="22"/>
        </w:rPr>
        <w:t>Spracúvanie osobných údajov je nevyhnutné na to, aby Prevádzkovateľ mohol reagovať na dopyt dotknutej osoby a pripraviť podklady k možnému uzatvoreniu zmluvy.</w:t>
      </w:r>
    </w:p>
    <w:p w14:paraId="5354C7FB" w14:textId="77777777" w:rsidR="003C7109" w:rsidRPr="00C16422" w:rsidRDefault="003C7109" w:rsidP="001D401B">
      <w:pPr>
        <w:jc w:val="both"/>
        <w:rPr>
          <w:rFonts w:ascii="Calibri" w:hAnsi="Calibri" w:cs="Calibri"/>
          <w:sz w:val="22"/>
          <w:szCs w:val="22"/>
        </w:rPr>
      </w:pPr>
    </w:p>
    <w:p w14:paraId="5BBB2ECE" w14:textId="77777777" w:rsidR="001D401B" w:rsidRPr="00C16422" w:rsidRDefault="001D401B" w:rsidP="001D401B">
      <w:pPr>
        <w:jc w:val="both"/>
        <w:rPr>
          <w:rFonts w:ascii="Calibri" w:hAnsi="Calibri" w:cs="Calibri"/>
          <w:sz w:val="22"/>
          <w:szCs w:val="22"/>
        </w:rPr>
      </w:pPr>
      <w:r w:rsidRPr="00C16422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  <w:r w:rsidRPr="00C16422">
        <w:rPr>
          <w:rFonts w:ascii="Calibri" w:hAnsi="Calibri" w:cs="Calibri"/>
          <w:sz w:val="22"/>
          <w:szCs w:val="22"/>
        </w:rPr>
        <w:t xml:space="preserve"> </w:t>
      </w:r>
    </w:p>
    <w:p w14:paraId="36FF787E" w14:textId="77777777" w:rsidR="001D401B" w:rsidRPr="00C16422" w:rsidRDefault="001D401B" w:rsidP="001D401B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C16422">
        <w:rPr>
          <w:rFonts w:ascii="Calibri" w:hAnsi="Calibri" w:cs="Calibri"/>
          <w:sz w:val="22"/>
          <w:szCs w:val="22"/>
        </w:rPr>
        <w:t>Spracúvanie osobných údajov na základe osobitného právneho predpisu sa nevykonáva.</w:t>
      </w:r>
    </w:p>
    <w:p w14:paraId="01BE4395" w14:textId="77777777" w:rsidR="001D401B" w:rsidRPr="00C16422" w:rsidRDefault="001D401B" w:rsidP="001D401B">
      <w:pPr>
        <w:contextualSpacing/>
        <w:jc w:val="both"/>
        <w:rPr>
          <w:rFonts w:ascii="Calibri" w:hAnsi="Calibri" w:cs="Calibri"/>
          <w:noProof/>
          <w:sz w:val="22"/>
          <w:szCs w:val="22"/>
        </w:rPr>
      </w:pPr>
    </w:p>
    <w:p w14:paraId="0126473C" w14:textId="77777777" w:rsidR="00002A25" w:rsidRPr="00C16422" w:rsidRDefault="00002A25" w:rsidP="00002A25">
      <w:pPr>
        <w:pStyle w:val="Predvolen"/>
        <w:spacing w:before="0" w:line="240" w:lineRule="auto"/>
        <w:contextualSpacing/>
        <w:jc w:val="both"/>
        <w:rPr>
          <w:rFonts w:ascii="Calibri" w:eastAsia="Times New Roman" w:hAnsi="Calibri" w:cs="Calibri"/>
          <w:b/>
          <w:color w:val="000000" w:themeColor="text1"/>
          <w:sz w:val="22"/>
          <w:szCs w:val="22"/>
          <w:lang w:eastAsia="zh-CN"/>
        </w:rPr>
      </w:pPr>
      <w:r w:rsidRPr="00C16422">
        <w:rPr>
          <w:rFonts w:ascii="Calibri" w:eastAsia="Times New Roman" w:hAnsi="Calibri" w:cs="Calibri"/>
          <w:b/>
          <w:color w:val="000000" w:themeColor="text1"/>
          <w:sz w:val="22"/>
          <w:szCs w:val="22"/>
          <w:lang w:eastAsia="zh-CN"/>
        </w:rPr>
        <w:t>P</w:t>
      </w:r>
      <w:r w:rsidRPr="00C16422"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lang w:eastAsia="zh-CN"/>
        </w:rPr>
        <w:t>ríjemcovia</w:t>
      </w:r>
      <w:r w:rsidRPr="00C16422">
        <w:rPr>
          <w:rFonts w:ascii="Calibri" w:eastAsia="Times New Roman" w:hAnsi="Calibri" w:cs="Calibri"/>
          <w:b/>
          <w:color w:val="000000" w:themeColor="text1"/>
          <w:sz w:val="22"/>
          <w:szCs w:val="22"/>
          <w:lang w:eastAsia="zh-CN"/>
        </w:rPr>
        <w:t xml:space="preserve"> alebo kategória príjemcov, ktorým budú osobné údaje poskytnuté: </w:t>
      </w:r>
    </w:p>
    <w:p w14:paraId="288E2FCA" w14:textId="77777777" w:rsidR="00B450C8" w:rsidRPr="00B450C8" w:rsidRDefault="00B450C8" w:rsidP="00B450C8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B450C8">
        <w:rPr>
          <w:rFonts w:ascii="Calibri" w:hAnsi="Calibri" w:cs="Calibri"/>
          <w:sz w:val="22"/>
          <w:szCs w:val="22"/>
        </w:rPr>
        <w:t>Sprostredkovatelia podľa čl. 28 GDPR:</w:t>
      </w:r>
    </w:p>
    <w:p w14:paraId="71CC2EEC" w14:textId="0902B112" w:rsidR="00B450C8" w:rsidRPr="00B450C8" w:rsidRDefault="00B450C8" w:rsidP="00B450C8">
      <w:pPr>
        <w:pStyle w:val="Odsekzoznamu"/>
        <w:numPr>
          <w:ilvl w:val="0"/>
          <w:numId w:val="21"/>
        </w:numPr>
        <w:contextualSpacing/>
        <w:jc w:val="both"/>
        <w:rPr>
          <w:rFonts w:ascii="Calibri" w:hAnsi="Calibri" w:cs="Calibri"/>
          <w:sz w:val="22"/>
          <w:szCs w:val="22"/>
        </w:rPr>
      </w:pPr>
      <w:proofErr w:type="spellStart"/>
      <w:r w:rsidRPr="00B450C8">
        <w:rPr>
          <w:rFonts w:ascii="Calibri" w:hAnsi="Calibri" w:cs="Calibri"/>
          <w:sz w:val="22"/>
          <w:szCs w:val="22"/>
        </w:rPr>
        <w:t>Websupport</w:t>
      </w:r>
      <w:proofErr w:type="spellEnd"/>
      <w:r w:rsidRPr="00B450C8">
        <w:rPr>
          <w:rFonts w:ascii="Calibri" w:hAnsi="Calibri" w:cs="Calibri"/>
          <w:sz w:val="22"/>
          <w:szCs w:val="22"/>
        </w:rPr>
        <w:t xml:space="preserve"> s. r. o., IČO: 36 421 928 – poskytovateľ webhostingových a e-mailových služieb,</w:t>
      </w:r>
    </w:p>
    <w:p w14:paraId="41310C12" w14:textId="56E41A03" w:rsidR="00B450C8" w:rsidRPr="00B450C8" w:rsidRDefault="00B450C8" w:rsidP="00B450C8">
      <w:pPr>
        <w:pStyle w:val="Odsekzoznamu"/>
        <w:numPr>
          <w:ilvl w:val="0"/>
          <w:numId w:val="21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B450C8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B450C8">
        <w:rPr>
          <w:rFonts w:ascii="Calibri" w:hAnsi="Calibri" w:cs="Calibri"/>
          <w:sz w:val="22"/>
          <w:szCs w:val="22"/>
        </w:rPr>
        <w:t>Ireland</w:t>
      </w:r>
      <w:proofErr w:type="spellEnd"/>
      <w:r w:rsidRPr="00B450C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B450C8">
        <w:rPr>
          <w:rFonts w:ascii="Calibri" w:hAnsi="Calibri" w:cs="Calibri"/>
          <w:sz w:val="22"/>
          <w:szCs w:val="22"/>
        </w:rPr>
        <w:t>Limited</w:t>
      </w:r>
      <w:proofErr w:type="spellEnd"/>
      <w:r w:rsidRPr="00B450C8">
        <w:rPr>
          <w:rFonts w:ascii="Calibri" w:hAnsi="Calibri" w:cs="Calibri"/>
          <w:sz w:val="22"/>
          <w:szCs w:val="22"/>
        </w:rPr>
        <w:t xml:space="preserve"> – poskytovateľ cloudových služieb (e-mail, úložisko údajov),</w:t>
      </w:r>
    </w:p>
    <w:p w14:paraId="1649B589" w14:textId="1753A3EF" w:rsidR="00B450C8" w:rsidRPr="00B450C8" w:rsidRDefault="00B450C8" w:rsidP="00B450C8">
      <w:pPr>
        <w:pStyle w:val="Odsekzoznamu"/>
        <w:numPr>
          <w:ilvl w:val="0"/>
          <w:numId w:val="21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B450C8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B450C8">
        <w:rPr>
          <w:rFonts w:ascii="Calibri" w:hAnsi="Calibri" w:cs="Calibri"/>
          <w:sz w:val="22"/>
          <w:szCs w:val="22"/>
        </w:rPr>
        <w:t>Ltd</w:t>
      </w:r>
      <w:proofErr w:type="spellEnd"/>
      <w:r w:rsidRPr="00B450C8">
        <w:rPr>
          <w:rFonts w:ascii="Calibri" w:hAnsi="Calibri" w:cs="Calibri"/>
          <w:sz w:val="22"/>
          <w:szCs w:val="22"/>
        </w:rPr>
        <w:t>. – poskytovateľ CRM systému (evidencia obchodných prípadov a komunikácie)</w:t>
      </w:r>
      <w:r w:rsidR="00AE77BB">
        <w:rPr>
          <w:rFonts w:ascii="Calibri" w:hAnsi="Calibri" w:cs="Calibri"/>
          <w:sz w:val="22"/>
          <w:szCs w:val="22"/>
        </w:rPr>
        <w:t>.</w:t>
      </w:r>
    </w:p>
    <w:p w14:paraId="24C60DC8" w14:textId="77777777" w:rsidR="00B450C8" w:rsidRPr="00B450C8" w:rsidRDefault="00B450C8" w:rsidP="00B450C8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B450C8">
        <w:rPr>
          <w:rFonts w:ascii="Calibri" w:hAnsi="Calibri" w:cs="Calibri"/>
          <w:sz w:val="22"/>
          <w:szCs w:val="22"/>
        </w:rPr>
        <w:t>Samostatní prevádzkovatelia:</w:t>
      </w:r>
    </w:p>
    <w:p w14:paraId="1ADFE7C2" w14:textId="7CBC5633" w:rsidR="00B450C8" w:rsidRPr="00B450C8" w:rsidRDefault="00B450C8" w:rsidP="00B450C8">
      <w:pPr>
        <w:pStyle w:val="Odsekzoznamu"/>
        <w:numPr>
          <w:ilvl w:val="0"/>
          <w:numId w:val="22"/>
        </w:numPr>
        <w:contextualSpacing/>
        <w:jc w:val="both"/>
        <w:rPr>
          <w:rFonts w:ascii="Calibri" w:hAnsi="Calibri" w:cs="Calibri"/>
          <w:sz w:val="22"/>
          <w:szCs w:val="22"/>
        </w:rPr>
      </w:pPr>
      <w:proofErr w:type="spellStart"/>
      <w:r w:rsidRPr="00B450C8">
        <w:rPr>
          <w:rFonts w:ascii="Calibri" w:hAnsi="Calibri" w:cs="Calibri"/>
          <w:sz w:val="22"/>
          <w:szCs w:val="22"/>
        </w:rPr>
        <w:t>Meta</w:t>
      </w:r>
      <w:proofErr w:type="spellEnd"/>
      <w:r w:rsidRPr="00B450C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B450C8">
        <w:rPr>
          <w:rFonts w:ascii="Calibri" w:hAnsi="Calibri" w:cs="Calibri"/>
          <w:sz w:val="22"/>
          <w:szCs w:val="22"/>
        </w:rPr>
        <w:t>Platforms</w:t>
      </w:r>
      <w:proofErr w:type="spellEnd"/>
      <w:r w:rsidRPr="00B450C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B450C8">
        <w:rPr>
          <w:rFonts w:ascii="Calibri" w:hAnsi="Calibri" w:cs="Calibri"/>
          <w:sz w:val="22"/>
          <w:szCs w:val="22"/>
        </w:rPr>
        <w:t>Ireland</w:t>
      </w:r>
      <w:proofErr w:type="spellEnd"/>
      <w:r w:rsidRPr="00B450C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B450C8">
        <w:rPr>
          <w:rFonts w:ascii="Calibri" w:hAnsi="Calibri" w:cs="Calibri"/>
          <w:sz w:val="22"/>
          <w:szCs w:val="22"/>
        </w:rPr>
        <w:t>Limited</w:t>
      </w:r>
      <w:proofErr w:type="spellEnd"/>
      <w:r w:rsidRPr="00B450C8">
        <w:rPr>
          <w:rFonts w:ascii="Calibri" w:hAnsi="Calibri" w:cs="Calibri"/>
          <w:sz w:val="22"/>
          <w:szCs w:val="22"/>
        </w:rPr>
        <w:t xml:space="preserve"> – poskytovateľ komunikačnej platformy (WhatsApp)</w:t>
      </w:r>
    </w:p>
    <w:p w14:paraId="1ACAB048" w14:textId="77777777" w:rsidR="00B450C8" w:rsidRPr="00B450C8" w:rsidRDefault="00B450C8" w:rsidP="00B450C8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B450C8">
        <w:rPr>
          <w:rFonts w:ascii="Calibri" w:hAnsi="Calibri" w:cs="Calibri"/>
          <w:sz w:val="22"/>
          <w:szCs w:val="22"/>
        </w:rPr>
        <w:t>Spoločný prevádzkovateľ:</w:t>
      </w:r>
    </w:p>
    <w:p w14:paraId="6CD97379" w14:textId="312E313B" w:rsidR="00B450C8" w:rsidRPr="00B450C8" w:rsidRDefault="00B450C8" w:rsidP="00B450C8">
      <w:pPr>
        <w:pStyle w:val="Odsekzoznamu"/>
        <w:numPr>
          <w:ilvl w:val="0"/>
          <w:numId w:val="23"/>
        </w:numPr>
        <w:contextualSpacing/>
        <w:jc w:val="both"/>
        <w:rPr>
          <w:rFonts w:ascii="Calibri" w:hAnsi="Calibri" w:cs="Calibri"/>
          <w:sz w:val="22"/>
          <w:szCs w:val="22"/>
        </w:rPr>
      </w:pPr>
      <w:proofErr w:type="spellStart"/>
      <w:r w:rsidRPr="00B450C8">
        <w:rPr>
          <w:rFonts w:ascii="Calibri" w:hAnsi="Calibri" w:cs="Calibri"/>
          <w:sz w:val="22"/>
          <w:szCs w:val="22"/>
        </w:rPr>
        <w:t>aKomfort</w:t>
      </w:r>
      <w:proofErr w:type="spellEnd"/>
      <w:r w:rsidRPr="00B450C8">
        <w:rPr>
          <w:rFonts w:ascii="Calibri" w:hAnsi="Calibri" w:cs="Calibri"/>
          <w:sz w:val="22"/>
          <w:szCs w:val="22"/>
        </w:rPr>
        <w:t xml:space="preserve"> Home s. r. o., IČO: 56 635 028,</w:t>
      </w:r>
    </w:p>
    <w:p w14:paraId="13792C49" w14:textId="610E06D6" w:rsidR="001D401B" w:rsidRDefault="00B450C8" w:rsidP="00B450C8">
      <w:pPr>
        <w:pStyle w:val="Odsekzoznamu"/>
        <w:numPr>
          <w:ilvl w:val="0"/>
          <w:numId w:val="23"/>
        </w:numPr>
        <w:contextualSpacing/>
        <w:jc w:val="both"/>
        <w:rPr>
          <w:rFonts w:ascii="Calibri" w:hAnsi="Calibri" w:cs="Calibri"/>
          <w:sz w:val="22"/>
          <w:szCs w:val="22"/>
        </w:rPr>
      </w:pPr>
      <w:proofErr w:type="spellStart"/>
      <w:r w:rsidRPr="00B450C8">
        <w:rPr>
          <w:rFonts w:ascii="Calibri" w:hAnsi="Calibri" w:cs="Calibri"/>
          <w:sz w:val="22"/>
          <w:szCs w:val="22"/>
        </w:rPr>
        <w:t>aKomfort</w:t>
      </w:r>
      <w:proofErr w:type="spellEnd"/>
      <w:r w:rsidRPr="00B450C8">
        <w:rPr>
          <w:rFonts w:ascii="Calibri" w:hAnsi="Calibri" w:cs="Calibri"/>
          <w:sz w:val="22"/>
          <w:szCs w:val="22"/>
        </w:rPr>
        <w:t xml:space="preserve"> Solutions s. r. o., IČO: 57 046</w:t>
      </w:r>
      <w:r>
        <w:rPr>
          <w:rFonts w:ascii="Calibri" w:hAnsi="Calibri" w:cs="Calibri"/>
          <w:sz w:val="22"/>
          <w:szCs w:val="22"/>
        </w:rPr>
        <w:t> </w:t>
      </w:r>
      <w:r w:rsidRPr="00B450C8">
        <w:rPr>
          <w:rFonts w:ascii="Calibri" w:hAnsi="Calibri" w:cs="Calibri"/>
          <w:sz w:val="22"/>
          <w:szCs w:val="22"/>
        </w:rPr>
        <w:t>743</w:t>
      </w:r>
    </w:p>
    <w:p w14:paraId="58E967E1" w14:textId="77777777" w:rsidR="00B450C8" w:rsidRDefault="00B450C8" w:rsidP="00B450C8">
      <w:pPr>
        <w:pStyle w:val="Odsekzoznamu"/>
        <w:contextualSpacing/>
        <w:jc w:val="both"/>
        <w:rPr>
          <w:rFonts w:ascii="Calibri" w:hAnsi="Calibri" w:cs="Calibri"/>
          <w:sz w:val="22"/>
          <w:szCs w:val="22"/>
        </w:rPr>
      </w:pPr>
    </w:p>
    <w:p w14:paraId="56386AA3" w14:textId="77777777" w:rsidR="00B450C8" w:rsidRPr="00B450C8" w:rsidRDefault="00B450C8" w:rsidP="00B450C8">
      <w:pPr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B450C8">
        <w:rPr>
          <w:rFonts w:ascii="Calibri" w:hAnsi="Calibri" w:cs="Calibri"/>
          <w:b/>
          <w:bCs/>
          <w:sz w:val="22"/>
          <w:szCs w:val="22"/>
        </w:rPr>
        <w:t>Iní príjemcovia:</w:t>
      </w:r>
    </w:p>
    <w:p w14:paraId="292F9CBB" w14:textId="273775CF" w:rsidR="00B450C8" w:rsidRPr="00B450C8" w:rsidRDefault="00B450C8" w:rsidP="00B450C8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B450C8">
        <w:rPr>
          <w:rFonts w:ascii="Calibri" w:hAnsi="Calibri" w:cs="Calibri"/>
          <w:sz w:val="22"/>
          <w:szCs w:val="22"/>
        </w:rPr>
        <w:t>O</w:t>
      </w:r>
      <w:r w:rsidRPr="00B450C8">
        <w:rPr>
          <w:rFonts w:ascii="Calibri" w:hAnsi="Calibri" w:cs="Calibri"/>
          <w:sz w:val="22"/>
          <w:szCs w:val="22"/>
        </w:rPr>
        <w:t>rgány verejnej moci, ktoré majú zákonné oprávnenie na spracúvanie osobných údajov (napr. súdy, orgány činné v trestnom konaní, Úrad na ochranu osobných údajov Slovenskej republiky)</w:t>
      </w:r>
    </w:p>
    <w:p w14:paraId="72B43892" w14:textId="77777777" w:rsidR="00B450C8" w:rsidRDefault="00B450C8" w:rsidP="001D401B">
      <w:pPr>
        <w:contextualSpacing/>
        <w:jc w:val="both"/>
        <w:rPr>
          <w:rFonts w:ascii="Calibri" w:hAnsi="Calibri" w:cs="Calibri"/>
          <w:b/>
          <w:sz w:val="22"/>
          <w:szCs w:val="22"/>
        </w:rPr>
      </w:pPr>
    </w:p>
    <w:p w14:paraId="5EC10286" w14:textId="77777777" w:rsidR="00B450C8" w:rsidRDefault="00B450C8" w:rsidP="001D401B">
      <w:pPr>
        <w:contextualSpacing/>
        <w:jc w:val="both"/>
        <w:rPr>
          <w:rFonts w:ascii="Calibri" w:hAnsi="Calibri" w:cs="Calibri"/>
          <w:b/>
          <w:sz w:val="22"/>
          <w:szCs w:val="22"/>
        </w:rPr>
      </w:pPr>
    </w:p>
    <w:p w14:paraId="3B58C906" w14:textId="77777777" w:rsidR="00B450C8" w:rsidRDefault="00B450C8" w:rsidP="001D401B">
      <w:pPr>
        <w:contextualSpacing/>
        <w:jc w:val="both"/>
        <w:rPr>
          <w:rFonts w:ascii="Calibri" w:hAnsi="Calibri" w:cs="Calibri"/>
          <w:b/>
          <w:sz w:val="22"/>
          <w:szCs w:val="22"/>
        </w:rPr>
      </w:pPr>
    </w:p>
    <w:p w14:paraId="323EDE5B" w14:textId="2D8AA7EC" w:rsidR="00B450C8" w:rsidRDefault="001D401B" w:rsidP="001D401B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16422">
        <w:rPr>
          <w:rFonts w:ascii="Calibri" w:hAnsi="Calibri" w:cs="Calibri"/>
          <w:b/>
          <w:sz w:val="22"/>
          <w:szCs w:val="22"/>
        </w:rPr>
        <w:t>Prenos do tretích krajín:</w:t>
      </w:r>
      <w:r w:rsidRPr="00C16422">
        <w:rPr>
          <w:rFonts w:ascii="Calibri" w:hAnsi="Calibri" w:cs="Calibri"/>
          <w:bCs/>
          <w:sz w:val="22"/>
          <w:szCs w:val="22"/>
        </w:rPr>
        <w:t xml:space="preserve"> </w:t>
      </w:r>
    </w:p>
    <w:p w14:paraId="2BE33F70" w14:textId="5FFE1A2B" w:rsidR="00777003" w:rsidRDefault="00B450C8" w:rsidP="001D401B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B450C8">
        <w:rPr>
          <w:rFonts w:ascii="Calibri" w:hAnsi="Calibri" w:cs="Calibri"/>
          <w:bCs/>
          <w:sz w:val="22"/>
          <w:szCs w:val="22"/>
        </w:rPr>
        <w:t>Osobné údaje môžu byť prenášané do tretích krajín (najmä USA a Izrael) prostredníctvom využívaných služieb (napr. Google, WhatsApp, Monday.com), pričom prenos je zabezpečený primeranými zárukami (napr. rozhodnutie o primeranosti alebo štandardné zmluvné doložky).</w:t>
      </w:r>
    </w:p>
    <w:p w14:paraId="598128CB" w14:textId="77777777" w:rsidR="00B450C8" w:rsidRPr="00C16422" w:rsidRDefault="00B450C8" w:rsidP="001D401B">
      <w:pPr>
        <w:contextualSpacing/>
        <w:jc w:val="both"/>
        <w:rPr>
          <w:rFonts w:ascii="Calibri" w:hAnsi="Calibri" w:cs="Calibri"/>
          <w:b/>
          <w:sz w:val="22"/>
          <w:szCs w:val="22"/>
        </w:rPr>
      </w:pPr>
    </w:p>
    <w:p w14:paraId="2D79CD13" w14:textId="77777777" w:rsidR="001D401B" w:rsidRPr="00C16422" w:rsidRDefault="001D401B" w:rsidP="001D401B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16422">
        <w:rPr>
          <w:rFonts w:ascii="Calibri" w:hAnsi="Calibri" w:cs="Calibri"/>
          <w:b/>
          <w:sz w:val="22"/>
          <w:szCs w:val="22"/>
        </w:rPr>
        <w:t>Prenos do medzinárodných organizácií:</w:t>
      </w:r>
      <w:r w:rsidRPr="00C16422">
        <w:rPr>
          <w:rFonts w:ascii="Calibri" w:hAnsi="Calibri" w:cs="Calibri"/>
          <w:bCs/>
          <w:sz w:val="22"/>
          <w:szCs w:val="22"/>
        </w:rPr>
        <w:t xml:space="preserve"> </w:t>
      </w:r>
    </w:p>
    <w:p w14:paraId="34BD24ED" w14:textId="77777777" w:rsidR="001D401B" w:rsidRPr="00C16422" w:rsidRDefault="001D401B" w:rsidP="001D401B">
      <w:pPr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C16422">
        <w:rPr>
          <w:rFonts w:ascii="Calibri" w:hAnsi="Calibri" w:cs="Calibri"/>
          <w:sz w:val="22"/>
          <w:szCs w:val="22"/>
        </w:rPr>
        <w:lastRenderedPageBreak/>
        <w:t>Osobné údaje nie sú poskytované do medzinárodných organizácií.</w:t>
      </w:r>
    </w:p>
    <w:p w14:paraId="573E5576" w14:textId="77777777" w:rsidR="001D401B" w:rsidRPr="00C16422" w:rsidRDefault="001D401B" w:rsidP="001D401B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0D618702" w14:textId="77777777" w:rsidR="001D401B" w:rsidRPr="00C16422" w:rsidRDefault="001D401B" w:rsidP="001D401B">
      <w:pPr>
        <w:rPr>
          <w:rFonts w:ascii="Calibri" w:hAnsi="Calibri" w:cs="Calibri"/>
          <w:color w:val="000000" w:themeColor="text1"/>
          <w:sz w:val="22"/>
          <w:szCs w:val="22"/>
        </w:rPr>
      </w:pPr>
      <w:r w:rsidRPr="00C16422">
        <w:rPr>
          <w:rFonts w:ascii="Calibri" w:hAnsi="Calibri" w:cs="Calibri"/>
          <w:b/>
          <w:bCs/>
          <w:color w:val="000000" w:themeColor="text1"/>
          <w:sz w:val="22"/>
          <w:szCs w:val="22"/>
        </w:rPr>
        <w:t>Zverejňovanie osobných údajov:</w:t>
      </w:r>
      <w:r w:rsidRPr="00C16422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718503DB" w14:textId="77777777" w:rsidR="001D401B" w:rsidRPr="00C16422" w:rsidRDefault="001D401B" w:rsidP="001D401B">
      <w:pPr>
        <w:rPr>
          <w:rFonts w:ascii="Calibri" w:hAnsi="Calibri" w:cs="Calibri"/>
          <w:color w:val="000000" w:themeColor="text1"/>
          <w:sz w:val="22"/>
          <w:szCs w:val="22"/>
        </w:rPr>
      </w:pPr>
      <w:r w:rsidRPr="00C16422">
        <w:rPr>
          <w:rFonts w:ascii="Calibri" w:hAnsi="Calibri" w:cs="Calibri"/>
          <w:color w:val="000000" w:themeColor="text1"/>
          <w:sz w:val="22"/>
          <w:szCs w:val="22"/>
        </w:rPr>
        <w:t>Prevádzkovateľ osobné údaje nezverejňuje.</w:t>
      </w:r>
    </w:p>
    <w:p w14:paraId="1E4B29AA" w14:textId="77777777" w:rsidR="00931DDA" w:rsidRPr="00C16422" w:rsidRDefault="00931DDA" w:rsidP="001D401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16F1E83D" w14:textId="77777777" w:rsidR="001D401B" w:rsidRPr="00C16422" w:rsidRDefault="001D401B" w:rsidP="001D401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noProof/>
          <w:sz w:val="22"/>
          <w:szCs w:val="22"/>
        </w:rPr>
      </w:pPr>
      <w:r w:rsidRPr="00C16422">
        <w:rPr>
          <w:rFonts w:ascii="Calibri" w:hAnsi="Calibri" w:cs="Calibri"/>
          <w:b/>
          <w:bCs/>
          <w:sz w:val="22"/>
          <w:szCs w:val="22"/>
          <w:lang w:eastAsia="zh-CN"/>
        </w:rPr>
        <w:t>Doba uchovávania osobných údajov / kritérium jej určenia:</w:t>
      </w:r>
      <w:r w:rsidRPr="00C16422">
        <w:rPr>
          <w:rFonts w:ascii="Calibri" w:hAnsi="Calibri" w:cs="Calibri"/>
          <w:sz w:val="22"/>
          <w:szCs w:val="22"/>
          <w:lang w:eastAsia="zh-CN"/>
        </w:rPr>
        <w:t xml:space="preserve"> </w:t>
      </w:r>
      <w:r w:rsidRPr="00C16422">
        <w:rPr>
          <w:rFonts w:ascii="Calibri" w:hAnsi="Calibri" w:cs="Calibri"/>
          <w:noProof/>
          <w:sz w:val="22"/>
          <w:szCs w:val="22"/>
        </w:rPr>
        <w:t xml:space="preserve"> </w:t>
      </w:r>
    </w:p>
    <w:p w14:paraId="4101A95F" w14:textId="2EF6F329" w:rsidR="00777003" w:rsidRPr="00C16422" w:rsidRDefault="00777003" w:rsidP="00777003">
      <w:pPr>
        <w:pStyle w:val="Odsekzoznamu"/>
        <w:numPr>
          <w:ilvl w:val="0"/>
          <w:numId w:val="15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C16422">
        <w:rPr>
          <w:rFonts w:ascii="Calibri" w:hAnsi="Calibri" w:cs="Calibri"/>
          <w:sz w:val="22"/>
          <w:szCs w:val="22"/>
        </w:rPr>
        <w:t>po dobu vybavenia dopytu,</w:t>
      </w:r>
    </w:p>
    <w:p w14:paraId="77CB82C4" w14:textId="21D8D994" w:rsidR="00777003" w:rsidRPr="00C16422" w:rsidRDefault="00777003" w:rsidP="00777003">
      <w:pPr>
        <w:pStyle w:val="Odsekzoznamu"/>
        <w:numPr>
          <w:ilvl w:val="0"/>
          <w:numId w:val="15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C16422">
        <w:rPr>
          <w:rFonts w:ascii="Calibri" w:hAnsi="Calibri" w:cs="Calibri"/>
          <w:sz w:val="22"/>
          <w:szCs w:val="22"/>
        </w:rPr>
        <w:t>najdlhšie 6 mesiacov od poslednej komunikácie, ak nedôjde k uzatvoreniu zmluvy,</w:t>
      </w:r>
    </w:p>
    <w:p w14:paraId="55649090" w14:textId="598EF512" w:rsidR="00777003" w:rsidRPr="00C16422" w:rsidRDefault="00777003" w:rsidP="00777003">
      <w:pPr>
        <w:pStyle w:val="Odsekzoznamu"/>
        <w:numPr>
          <w:ilvl w:val="0"/>
          <w:numId w:val="15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C16422">
        <w:rPr>
          <w:rFonts w:ascii="Calibri" w:hAnsi="Calibri" w:cs="Calibri"/>
          <w:sz w:val="22"/>
          <w:szCs w:val="22"/>
        </w:rPr>
        <w:t>v prípade nadviazania zmluvného vzťahu sa osobné údaje spracúvajú ďalej podľa príslušného účelu spracúvania (zmluvný vzťah s klientom).</w:t>
      </w:r>
    </w:p>
    <w:p w14:paraId="56D92637" w14:textId="77777777" w:rsidR="001D401B" w:rsidRPr="00C16422" w:rsidRDefault="001D401B" w:rsidP="001D401B">
      <w:pPr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39C007E" w14:textId="77777777" w:rsidR="001D401B" w:rsidRPr="00C16422" w:rsidRDefault="001D401B" w:rsidP="001D401B">
      <w:pPr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C16422">
        <w:rPr>
          <w:rFonts w:ascii="Calibri" w:hAnsi="Calibri" w:cs="Calibri"/>
          <w:b/>
          <w:bCs/>
          <w:sz w:val="22"/>
          <w:szCs w:val="22"/>
        </w:rPr>
        <w:t>Poučenie o forme požiadavky na poskytnutie osobných údajov od dotknutých osôb:</w:t>
      </w:r>
    </w:p>
    <w:p w14:paraId="371A212D" w14:textId="77777777" w:rsidR="00C04871" w:rsidRPr="00C16422" w:rsidRDefault="00C04871" w:rsidP="00C0487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C16422">
        <w:rPr>
          <w:rFonts w:ascii="Calibri" w:hAnsi="Calibri" w:cs="Calibri"/>
          <w:sz w:val="22"/>
          <w:szCs w:val="22"/>
        </w:rPr>
        <w:t>Poskytnutie osobných údajov je dobrovoľné, avšak nevyhnutné na vybavenie cenového alebo produktového dopytu. Bez poskytnutia kontaktných údajov nie je možné na dopyt reagovať.</w:t>
      </w:r>
    </w:p>
    <w:p w14:paraId="1E512097" w14:textId="77777777" w:rsidR="004564A1" w:rsidRPr="00C16422" w:rsidRDefault="004564A1" w:rsidP="001D401B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556530BF" w14:textId="77777777" w:rsidR="003561D4" w:rsidRPr="00C16422" w:rsidRDefault="003561D4" w:rsidP="003561D4">
      <w:pPr>
        <w:contextualSpacing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C16422">
        <w:rPr>
          <w:rFonts w:ascii="Calibri" w:hAnsi="Calibri" w:cs="Calibri"/>
          <w:b/>
          <w:bCs/>
          <w:color w:val="000000"/>
          <w:sz w:val="22"/>
          <w:szCs w:val="22"/>
        </w:rPr>
        <w:t xml:space="preserve">Zdroj osobných údajov: </w:t>
      </w:r>
    </w:p>
    <w:p w14:paraId="75B52ACE" w14:textId="74ACEFD2" w:rsidR="00C04871" w:rsidRPr="00C16422" w:rsidRDefault="00777003" w:rsidP="001D401B">
      <w:pPr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C16422">
        <w:rPr>
          <w:rFonts w:ascii="Calibri" w:hAnsi="Calibri" w:cs="Calibri"/>
          <w:color w:val="000000"/>
          <w:sz w:val="22"/>
          <w:szCs w:val="22"/>
        </w:rPr>
        <w:t>Osobné údaje sú získavané priamo od dotknutej osoby prostredníctvom dopytového formulára.</w:t>
      </w:r>
    </w:p>
    <w:p w14:paraId="2B77A7EF" w14:textId="77777777" w:rsidR="00777003" w:rsidRPr="00C16422" w:rsidRDefault="00777003" w:rsidP="001D401B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6DFA50F6" w14:textId="77777777" w:rsidR="001D401B" w:rsidRPr="00C16422" w:rsidRDefault="001D401B" w:rsidP="001D401B">
      <w:pPr>
        <w:contextualSpacing/>
        <w:jc w:val="both"/>
        <w:rPr>
          <w:rFonts w:ascii="Calibri" w:hAnsi="Calibri" w:cs="Calibri"/>
          <w:sz w:val="22"/>
          <w:szCs w:val="22"/>
          <w:lang w:eastAsia="zh-CN"/>
        </w:rPr>
      </w:pPr>
      <w:r w:rsidRPr="00C16422">
        <w:rPr>
          <w:rFonts w:ascii="Calibri" w:hAnsi="Calibri" w:cs="Calibri"/>
          <w:b/>
          <w:sz w:val="22"/>
          <w:szCs w:val="22"/>
          <w:lang w:eastAsia="zh-CN"/>
        </w:rPr>
        <w:t>Informácie o  existencii automatizovaného individuálneho rozhodovania vrátane profilovania:</w:t>
      </w:r>
    </w:p>
    <w:bookmarkEnd w:id="0"/>
    <w:bookmarkEnd w:id="1"/>
    <w:p w14:paraId="163C5460" w14:textId="7DFD2C56" w:rsidR="00111B52" w:rsidRPr="00C16422" w:rsidRDefault="00C04871" w:rsidP="00DE267E">
      <w:pPr>
        <w:jc w:val="both"/>
        <w:rPr>
          <w:rFonts w:ascii="Calibri" w:hAnsi="Calibri" w:cs="Calibri"/>
          <w:sz w:val="22"/>
          <w:szCs w:val="22"/>
        </w:rPr>
      </w:pPr>
      <w:r w:rsidRPr="00C16422">
        <w:rPr>
          <w:rFonts w:ascii="Calibri" w:hAnsi="Calibri" w:cs="Calibri"/>
          <w:sz w:val="22"/>
          <w:szCs w:val="22"/>
        </w:rPr>
        <w:t>Pri spracúvaní osobných údajov nedochádza k automatizovanému individuálnemu rozhodovaniu ani k profilovaniu v zmysle čl. 22 Nariadenia GDPR.</w:t>
      </w:r>
    </w:p>
    <w:sectPr w:rsidR="00111B52" w:rsidRPr="00C1642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4D8E17" w14:textId="77777777" w:rsidR="00EF520E" w:rsidRDefault="00EF520E" w:rsidP="00FC76BE">
      <w:r>
        <w:separator/>
      </w:r>
    </w:p>
  </w:endnote>
  <w:endnote w:type="continuationSeparator" w:id="0">
    <w:p w14:paraId="43BB3B1C" w14:textId="77777777" w:rsidR="00EF520E" w:rsidRDefault="00EF520E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8C810F" w14:textId="77777777" w:rsidR="00EF520E" w:rsidRDefault="00EF520E" w:rsidP="00FC76BE">
      <w:r>
        <w:separator/>
      </w:r>
    </w:p>
  </w:footnote>
  <w:footnote w:type="continuationSeparator" w:id="0">
    <w:p w14:paraId="3503649E" w14:textId="77777777" w:rsidR="00EF520E" w:rsidRDefault="00EF520E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00742"/>
    <w:multiLevelType w:val="hybridMultilevel"/>
    <w:tmpl w:val="3C0E4FC0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2BE5"/>
    <w:multiLevelType w:val="multilevel"/>
    <w:tmpl w:val="7E5271EE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25A94"/>
    <w:multiLevelType w:val="hybridMultilevel"/>
    <w:tmpl w:val="56D2115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31826"/>
    <w:multiLevelType w:val="multilevel"/>
    <w:tmpl w:val="2D88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520AC"/>
    <w:multiLevelType w:val="multilevel"/>
    <w:tmpl w:val="3B40821A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BA1D0C"/>
    <w:multiLevelType w:val="hybridMultilevel"/>
    <w:tmpl w:val="15500620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C96D82"/>
    <w:multiLevelType w:val="hybridMultilevel"/>
    <w:tmpl w:val="A4FA838C"/>
    <w:lvl w:ilvl="0" w:tplc="B12EDBFE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725568"/>
    <w:multiLevelType w:val="hybridMultilevel"/>
    <w:tmpl w:val="CE0080A8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16F78"/>
    <w:multiLevelType w:val="hybridMultilevel"/>
    <w:tmpl w:val="60E6CC86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12147"/>
    <w:multiLevelType w:val="hybridMultilevel"/>
    <w:tmpl w:val="A17A4C18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C766C"/>
    <w:multiLevelType w:val="hybridMultilevel"/>
    <w:tmpl w:val="4224BC88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9A2B07"/>
    <w:multiLevelType w:val="multilevel"/>
    <w:tmpl w:val="B4F2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48352B"/>
    <w:multiLevelType w:val="hybridMultilevel"/>
    <w:tmpl w:val="E5CC497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134BC"/>
    <w:multiLevelType w:val="hybridMultilevel"/>
    <w:tmpl w:val="8B8852A8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5506E8"/>
    <w:multiLevelType w:val="hybridMultilevel"/>
    <w:tmpl w:val="5BA2E2B2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4F464A"/>
    <w:multiLevelType w:val="multilevel"/>
    <w:tmpl w:val="9A508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E2345E"/>
    <w:multiLevelType w:val="hybridMultilevel"/>
    <w:tmpl w:val="7FCE7EF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655863">
    <w:abstractNumId w:val="8"/>
  </w:num>
  <w:num w:numId="2" w16cid:durableId="455610865">
    <w:abstractNumId w:val="6"/>
  </w:num>
  <w:num w:numId="3" w16cid:durableId="1728188711">
    <w:abstractNumId w:val="10"/>
  </w:num>
  <w:num w:numId="4" w16cid:durableId="1620334415">
    <w:abstractNumId w:val="9"/>
  </w:num>
  <w:num w:numId="5" w16cid:durableId="1718237705">
    <w:abstractNumId w:val="5"/>
  </w:num>
  <w:num w:numId="6" w16cid:durableId="1182400983">
    <w:abstractNumId w:val="17"/>
  </w:num>
  <w:num w:numId="7" w16cid:durableId="76756068">
    <w:abstractNumId w:val="4"/>
  </w:num>
  <w:num w:numId="8" w16cid:durableId="1231773932">
    <w:abstractNumId w:val="22"/>
  </w:num>
  <w:num w:numId="9" w16cid:durableId="482284790">
    <w:abstractNumId w:val="13"/>
  </w:num>
  <w:num w:numId="10" w16cid:durableId="301542283">
    <w:abstractNumId w:val="7"/>
  </w:num>
  <w:num w:numId="11" w16cid:durableId="336469133">
    <w:abstractNumId w:val="2"/>
  </w:num>
  <w:num w:numId="12" w16cid:durableId="2048991409">
    <w:abstractNumId w:val="18"/>
  </w:num>
  <w:num w:numId="13" w16cid:durableId="1171260520">
    <w:abstractNumId w:val="3"/>
  </w:num>
  <w:num w:numId="14" w16cid:durableId="809132253">
    <w:abstractNumId w:val="1"/>
  </w:num>
  <w:num w:numId="15" w16cid:durableId="1463423163">
    <w:abstractNumId w:val="0"/>
  </w:num>
  <w:num w:numId="16" w16cid:durableId="874076205">
    <w:abstractNumId w:val="23"/>
  </w:num>
  <w:num w:numId="17" w16cid:durableId="973213171">
    <w:abstractNumId w:val="12"/>
  </w:num>
  <w:num w:numId="18" w16cid:durableId="705177167">
    <w:abstractNumId w:val="19"/>
  </w:num>
  <w:num w:numId="19" w16cid:durableId="64575985">
    <w:abstractNumId w:val="15"/>
  </w:num>
  <w:num w:numId="20" w16cid:durableId="662513688">
    <w:abstractNumId w:val="16"/>
  </w:num>
  <w:num w:numId="21" w16cid:durableId="79298871">
    <w:abstractNumId w:val="11"/>
  </w:num>
  <w:num w:numId="22" w16cid:durableId="1265920749">
    <w:abstractNumId w:val="21"/>
  </w:num>
  <w:num w:numId="23" w16cid:durableId="433938963">
    <w:abstractNumId w:val="14"/>
  </w:num>
  <w:num w:numId="24" w16cid:durableId="1638142815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B29BA"/>
    <w:rsid w:val="002B333C"/>
    <w:rsid w:val="002D1C39"/>
    <w:rsid w:val="002E3682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43F99"/>
    <w:rsid w:val="00646F48"/>
    <w:rsid w:val="00663757"/>
    <w:rsid w:val="00663EAB"/>
    <w:rsid w:val="0067580B"/>
    <w:rsid w:val="006A7B86"/>
    <w:rsid w:val="006E388D"/>
    <w:rsid w:val="006E53BB"/>
    <w:rsid w:val="00725639"/>
    <w:rsid w:val="00743E76"/>
    <w:rsid w:val="007449B4"/>
    <w:rsid w:val="0076520B"/>
    <w:rsid w:val="007727C3"/>
    <w:rsid w:val="00777003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643F8"/>
    <w:rsid w:val="00880284"/>
    <w:rsid w:val="00896552"/>
    <w:rsid w:val="008974A1"/>
    <w:rsid w:val="008A0A0D"/>
    <w:rsid w:val="008A3AC7"/>
    <w:rsid w:val="008C50DB"/>
    <w:rsid w:val="008C5BEC"/>
    <w:rsid w:val="008D6A2A"/>
    <w:rsid w:val="008E07A3"/>
    <w:rsid w:val="008E136E"/>
    <w:rsid w:val="00906F6D"/>
    <w:rsid w:val="009078A9"/>
    <w:rsid w:val="00910C5D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C3769"/>
    <w:rsid w:val="009D7159"/>
    <w:rsid w:val="009E2924"/>
    <w:rsid w:val="009E4C7D"/>
    <w:rsid w:val="00A233AF"/>
    <w:rsid w:val="00A26C62"/>
    <w:rsid w:val="00A36F60"/>
    <w:rsid w:val="00A52B73"/>
    <w:rsid w:val="00AD11DC"/>
    <w:rsid w:val="00AD168D"/>
    <w:rsid w:val="00AE77BB"/>
    <w:rsid w:val="00AF3F5B"/>
    <w:rsid w:val="00B27CEF"/>
    <w:rsid w:val="00B44B5B"/>
    <w:rsid w:val="00B450C8"/>
    <w:rsid w:val="00B538AB"/>
    <w:rsid w:val="00B808B3"/>
    <w:rsid w:val="00B82A03"/>
    <w:rsid w:val="00B91D45"/>
    <w:rsid w:val="00BC56B5"/>
    <w:rsid w:val="00BD06CF"/>
    <w:rsid w:val="00BD7270"/>
    <w:rsid w:val="00C04871"/>
    <w:rsid w:val="00C16422"/>
    <w:rsid w:val="00C43D84"/>
    <w:rsid w:val="00C44228"/>
    <w:rsid w:val="00C542C7"/>
    <w:rsid w:val="00C76F6C"/>
    <w:rsid w:val="00C90D05"/>
    <w:rsid w:val="00C95859"/>
    <w:rsid w:val="00CB37F0"/>
    <w:rsid w:val="00CD389E"/>
    <w:rsid w:val="00CD515A"/>
    <w:rsid w:val="00D21017"/>
    <w:rsid w:val="00D36684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840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4ABE"/>
    <w:rsid w:val="00F768B0"/>
    <w:rsid w:val="00F772A7"/>
    <w:rsid w:val="00F851DE"/>
    <w:rsid w:val="00F92127"/>
    <w:rsid w:val="00F92DFD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1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3734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Mariana Urbowicz</cp:lastModifiedBy>
  <cp:revision>136</cp:revision>
  <dcterms:created xsi:type="dcterms:W3CDTF">2021-12-02T10:55:00Z</dcterms:created>
  <dcterms:modified xsi:type="dcterms:W3CDTF">2026-04-16T07:31:00Z</dcterms:modified>
  <cp:category/>
</cp:coreProperties>
</file>